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B5F" w:rsidRPr="000D5A33" w:rsidRDefault="008D3B5F">
      <w:pPr>
        <w:pStyle w:val="a3"/>
        <w:ind w:left="8371"/>
        <w:rPr>
          <w:rFonts w:ascii="Times New Roman" w:eastAsiaTheme="minorEastAsia"/>
          <w:sz w:val="20"/>
          <w:lang w:eastAsia="zh-CN"/>
        </w:rPr>
      </w:pPr>
    </w:p>
    <w:p w:rsidR="008D3B5F" w:rsidRPr="00D53C54" w:rsidRDefault="008D3B5F">
      <w:pPr>
        <w:pStyle w:val="a3"/>
        <w:spacing w:before="9"/>
        <w:rPr>
          <w:rFonts w:ascii="Calibri" w:hAnsi="Calibri" w:cs="Calibri"/>
          <w:sz w:val="16"/>
        </w:rPr>
      </w:pPr>
    </w:p>
    <w:p w:rsidR="008D3B5F" w:rsidRDefault="00480374">
      <w:pPr>
        <w:pStyle w:val="a4"/>
        <w:rPr>
          <w:rFonts w:ascii="Calibri" w:eastAsiaTheme="minorEastAsia" w:hAnsi="Calibri" w:cs="Calibri"/>
          <w:color w:val="2E5395"/>
          <w:lang w:eastAsia="zh-CN"/>
        </w:rPr>
      </w:pPr>
      <w:r w:rsidRPr="00D53C54">
        <w:rPr>
          <w:rFonts w:ascii="Calibri" w:hAnsi="Calibri" w:cs="Calibri"/>
          <w:color w:val="2E5395"/>
        </w:rPr>
        <w:t xml:space="preserve">Archer </w:t>
      </w:r>
      <w:r w:rsidR="000B3D4E">
        <w:rPr>
          <w:rFonts w:ascii="Calibri" w:eastAsiaTheme="minorEastAsia" w:hAnsi="Calibri" w:cs="Calibri" w:hint="eastAsia"/>
          <w:color w:val="2E5395"/>
          <w:lang w:eastAsia="zh-CN"/>
        </w:rPr>
        <w:t>C20</w:t>
      </w:r>
      <w:r w:rsidR="007F4AF4">
        <w:rPr>
          <w:rFonts w:ascii="Calibri" w:eastAsiaTheme="minorEastAsia" w:hAnsi="Calibri" w:cs="Calibri" w:hint="eastAsia"/>
          <w:color w:val="2E5395"/>
          <w:lang w:eastAsia="zh-CN"/>
        </w:rPr>
        <w:t xml:space="preserve"> </w:t>
      </w:r>
      <w:proofErr w:type="spellStart"/>
      <w:r w:rsidRPr="00D53C54">
        <w:rPr>
          <w:rFonts w:ascii="Calibri" w:hAnsi="Calibri" w:cs="Calibri"/>
          <w:color w:val="2E5395"/>
        </w:rPr>
        <w:t>Fibre</w:t>
      </w:r>
      <w:proofErr w:type="spellEnd"/>
      <w:r w:rsidRPr="00D53C54">
        <w:rPr>
          <w:rFonts w:ascii="Calibri" w:hAnsi="Calibri" w:cs="Calibri"/>
          <w:color w:val="2E5395"/>
        </w:rPr>
        <w:t xml:space="preserve"> configuration</w:t>
      </w:r>
    </w:p>
    <w:p w:rsidR="006A004B" w:rsidRPr="006A004B" w:rsidRDefault="006A004B">
      <w:pPr>
        <w:pStyle w:val="a4"/>
        <w:rPr>
          <w:rFonts w:ascii="Calibri" w:eastAsiaTheme="minorEastAsia" w:hAnsi="Calibri" w:cs="Calibri"/>
          <w:lang w:eastAsia="zh-CN"/>
        </w:rPr>
      </w:pPr>
    </w:p>
    <w:p w:rsidR="006A004B" w:rsidRDefault="006A004B" w:rsidP="006A004B">
      <w:pPr>
        <w:ind w:left="100"/>
        <w:rPr>
          <w:rFonts w:eastAsiaTheme="minorEastAsia"/>
          <w:lang w:eastAsia="zh-CN"/>
        </w:rPr>
      </w:pPr>
      <w:r>
        <w:t>Ensure</w:t>
      </w:r>
      <w:r>
        <w:rPr>
          <w:spacing w:val="-1"/>
        </w:rPr>
        <w:t xml:space="preserve"> </w:t>
      </w:r>
      <w:r>
        <w:t>the</w:t>
      </w:r>
      <w:r>
        <w:rPr>
          <w:spacing w:val="-4"/>
        </w:rPr>
        <w:t xml:space="preserve"> </w:t>
      </w:r>
      <w:r>
        <w:t>Router is</w:t>
      </w:r>
      <w:r>
        <w:rPr>
          <w:spacing w:val="-4"/>
        </w:rPr>
        <w:t xml:space="preserve"> </w:t>
      </w:r>
      <w:r>
        <w:t>connected</w:t>
      </w:r>
      <w:r>
        <w:rPr>
          <w:spacing w:val="-2"/>
        </w:rPr>
        <w:t xml:space="preserve"> </w:t>
      </w:r>
      <w:r>
        <w:t>from</w:t>
      </w:r>
      <w:r>
        <w:rPr>
          <w:spacing w:val="2"/>
        </w:rPr>
        <w:t xml:space="preserve"> </w:t>
      </w:r>
      <w:r>
        <w:rPr>
          <w:b/>
        </w:rPr>
        <w:t>LAN1</w:t>
      </w:r>
      <w:r>
        <w:rPr>
          <w:b/>
          <w:spacing w:val="-2"/>
        </w:rPr>
        <w:t xml:space="preserve"> </w:t>
      </w:r>
      <w:r>
        <w:t>on</w:t>
      </w:r>
      <w:r>
        <w:rPr>
          <w:spacing w:val="-1"/>
        </w:rPr>
        <w:t xml:space="preserve"> </w:t>
      </w:r>
      <w:r>
        <w:rPr>
          <w:b/>
        </w:rPr>
        <w:t>Router</w:t>
      </w:r>
      <w:r>
        <w:rPr>
          <w:b/>
          <w:spacing w:val="-2"/>
        </w:rPr>
        <w:t xml:space="preserve"> </w:t>
      </w:r>
      <w:r>
        <w:t>to</w:t>
      </w:r>
      <w:r>
        <w:rPr>
          <w:spacing w:val="-2"/>
        </w:rPr>
        <w:t xml:space="preserve"> </w:t>
      </w:r>
      <w:r>
        <w:rPr>
          <w:b/>
        </w:rPr>
        <w:t>GE1</w:t>
      </w:r>
      <w:r>
        <w:rPr>
          <w:rFonts w:eastAsiaTheme="minorEastAsia"/>
          <w:b/>
          <w:lang w:eastAsia="zh-CN"/>
        </w:rPr>
        <w:t>/LAN1</w:t>
      </w:r>
      <w:r>
        <w:rPr>
          <w:b/>
          <w:spacing w:val="-1"/>
        </w:rPr>
        <w:t xml:space="preserve"> </w:t>
      </w:r>
      <w:r>
        <w:t>on</w:t>
      </w:r>
      <w:r>
        <w:rPr>
          <w:spacing w:val="-1"/>
        </w:rPr>
        <w:t xml:space="preserve"> </w:t>
      </w:r>
      <w:r>
        <w:rPr>
          <w:b/>
        </w:rPr>
        <w:t>ONT</w:t>
      </w:r>
      <w:proofErr w:type="gramStart"/>
      <w:r>
        <w:t>.</w:t>
      </w:r>
      <w:r>
        <w:rPr>
          <w:rFonts w:eastAsiaTheme="minorEastAsia"/>
          <w:lang w:eastAsia="zh-CN"/>
        </w:rPr>
        <w:t>(</w:t>
      </w:r>
      <w:proofErr w:type="gramEnd"/>
      <w:r>
        <w:rPr>
          <w:rFonts w:eastAsiaTheme="minorEastAsia"/>
          <w:lang w:eastAsia="zh-CN"/>
        </w:rPr>
        <w:t>Unless we told you GE1/LAN1 is not the active port)</w:t>
      </w:r>
    </w:p>
    <w:p w:rsidR="008D3B5F" w:rsidRPr="00D53C54" w:rsidRDefault="008D3B5F">
      <w:pPr>
        <w:pStyle w:val="a3"/>
        <w:spacing w:before="1"/>
        <w:rPr>
          <w:rFonts w:ascii="Calibri" w:hAnsi="Calibri" w:cs="Calibri"/>
          <w:sz w:val="43"/>
        </w:rPr>
      </w:pPr>
    </w:p>
    <w:p w:rsidR="008D3B5F" w:rsidRPr="00EF0280" w:rsidRDefault="00480374">
      <w:pPr>
        <w:pStyle w:val="1"/>
        <w:rPr>
          <w:rFonts w:ascii="Calibri" w:hAnsi="Calibri" w:cs="Calibri"/>
        </w:rPr>
      </w:pPr>
      <w:r w:rsidRPr="00EF0280">
        <w:rPr>
          <w:rFonts w:ascii="Calibri" w:hAnsi="Calibri" w:cs="Calibri"/>
          <w:color w:val="2E5395"/>
        </w:rPr>
        <w:t>Log into the Gateway:</w:t>
      </w:r>
    </w:p>
    <w:p w:rsidR="008D3B5F" w:rsidRPr="00480374" w:rsidRDefault="00480374" w:rsidP="00480374">
      <w:pPr>
        <w:pStyle w:val="a5"/>
        <w:numPr>
          <w:ilvl w:val="0"/>
          <w:numId w:val="3"/>
        </w:numPr>
        <w:rPr>
          <w:rFonts w:asciiTheme="minorHAnsi" w:hAnsiTheme="minorHAnsi" w:cstheme="minorHAnsi"/>
        </w:rPr>
      </w:pPr>
      <w:r w:rsidRPr="00480374">
        <w:rPr>
          <w:rFonts w:asciiTheme="minorHAnsi" w:hAnsiTheme="minorHAnsi" w:cstheme="minorHAnsi"/>
        </w:rPr>
        <w:t>Connect your device</w:t>
      </w:r>
      <w:r w:rsidR="000B3D4E">
        <w:rPr>
          <w:rFonts w:asciiTheme="minorHAnsi" w:eastAsiaTheme="minorEastAsia" w:hAnsiTheme="minorHAnsi" w:cstheme="minorHAnsi" w:hint="eastAsia"/>
          <w:lang w:eastAsia="zh-CN"/>
        </w:rPr>
        <w:t>(PC/Mobile)</w:t>
      </w:r>
      <w:r w:rsidRPr="00480374">
        <w:rPr>
          <w:rFonts w:asciiTheme="minorHAnsi" w:hAnsiTheme="minorHAnsi" w:cstheme="minorHAnsi"/>
        </w:rPr>
        <w:t xml:space="preserve"> to the router (preferably hardwired)</w:t>
      </w:r>
      <w:r w:rsidR="000D5A33">
        <w:rPr>
          <w:rFonts w:asciiTheme="minorHAnsi" w:eastAsiaTheme="minorEastAsia" w:hAnsiTheme="minorHAnsi" w:cstheme="minorHAnsi" w:hint="eastAsia"/>
          <w:lang w:eastAsia="zh-CN"/>
        </w:rPr>
        <w:t xml:space="preserve">, otherwise you could also connect to the router default </w:t>
      </w:r>
      <w:proofErr w:type="spellStart"/>
      <w:r w:rsidR="000D5A33">
        <w:rPr>
          <w:rFonts w:asciiTheme="minorHAnsi" w:eastAsiaTheme="minorEastAsia" w:hAnsiTheme="minorHAnsi" w:cstheme="minorHAnsi" w:hint="eastAsia"/>
          <w:lang w:eastAsia="zh-CN"/>
        </w:rPr>
        <w:t>WiFi</w:t>
      </w:r>
      <w:proofErr w:type="spellEnd"/>
      <w:r w:rsidR="000D5A33">
        <w:rPr>
          <w:rFonts w:asciiTheme="minorHAnsi" w:eastAsiaTheme="minorEastAsia" w:hAnsiTheme="minorHAnsi" w:cstheme="minorHAnsi" w:hint="eastAsia"/>
          <w:lang w:eastAsia="zh-CN"/>
        </w:rPr>
        <w:t xml:space="preserve">(The default </w:t>
      </w:r>
      <w:proofErr w:type="spellStart"/>
      <w:r w:rsidR="000D5A33">
        <w:rPr>
          <w:rFonts w:asciiTheme="minorHAnsi" w:eastAsiaTheme="minorEastAsia" w:hAnsiTheme="minorHAnsi" w:cstheme="minorHAnsi" w:hint="eastAsia"/>
          <w:lang w:eastAsia="zh-CN"/>
        </w:rPr>
        <w:t>WiFi</w:t>
      </w:r>
      <w:proofErr w:type="spellEnd"/>
      <w:r w:rsidR="000D5A33">
        <w:rPr>
          <w:rFonts w:asciiTheme="minorHAnsi" w:eastAsiaTheme="minorEastAsia" w:hAnsiTheme="minorHAnsi" w:cstheme="minorHAnsi" w:hint="eastAsia"/>
          <w:lang w:eastAsia="zh-CN"/>
        </w:rPr>
        <w:t xml:space="preserve"> SSID and password is labeled on the bottom of the router)</w:t>
      </w:r>
    </w:p>
    <w:p w:rsidR="008D3B5F" w:rsidRPr="00480374" w:rsidRDefault="00480374" w:rsidP="00480374">
      <w:pPr>
        <w:pStyle w:val="a5"/>
        <w:numPr>
          <w:ilvl w:val="0"/>
          <w:numId w:val="3"/>
        </w:numPr>
        <w:rPr>
          <w:rFonts w:asciiTheme="minorHAnsi" w:hAnsiTheme="minorHAnsi" w:cstheme="minorHAnsi"/>
        </w:rPr>
      </w:pPr>
      <w:r w:rsidRPr="00480374">
        <w:rPr>
          <w:rFonts w:asciiTheme="minorHAnsi" w:hAnsiTheme="minorHAnsi" w:cstheme="minorHAnsi"/>
        </w:rPr>
        <w:t xml:space="preserve">Open a Web Browser (Chrome, </w:t>
      </w:r>
      <w:proofErr w:type="spellStart"/>
      <w:r w:rsidRPr="00480374">
        <w:rPr>
          <w:rFonts w:asciiTheme="minorHAnsi" w:hAnsiTheme="minorHAnsi" w:cstheme="minorHAnsi"/>
        </w:rPr>
        <w:t>FIreFox</w:t>
      </w:r>
      <w:proofErr w:type="spellEnd"/>
      <w:r w:rsidRPr="00480374">
        <w:rPr>
          <w:rFonts w:asciiTheme="minorHAnsi" w:hAnsiTheme="minorHAnsi" w:cstheme="minorHAnsi"/>
        </w:rPr>
        <w:t xml:space="preserve">, Safari, Internet Explorer </w:t>
      </w:r>
      <w:proofErr w:type="spellStart"/>
      <w:r w:rsidRPr="00480374">
        <w:rPr>
          <w:rFonts w:asciiTheme="minorHAnsi" w:hAnsiTheme="minorHAnsi" w:cstheme="minorHAnsi"/>
        </w:rPr>
        <w:t>etc</w:t>
      </w:r>
      <w:proofErr w:type="spellEnd"/>
      <w:r w:rsidRPr="00480374">
        <w:rPr>
          <w:rFonts w:asciiTheme="minorHAnsi" w:hAnsiTheme="minorHAnsi" w:cstheme="minorHAnsi"/>
        </w:rPr>
        <w:t>)</w:t>
      </w:r>
    </w:p>
    <w:p w:rsidR="008D3B5F" w:rsidRPr="00480374" w:rsidRDefault="00480374" w:rsidP="00480374">
      <w:pPr>
        <w:pStyle w:val="a5"/>
        <w:numPr>
          <w:ilvl w:val="0"/>
          <w:numId w:val="3"/>
        </w:numPr>
        <w:rPr>
          <w:rFonts w:asciiTheme="minorHAnsi" w:hAnsiTheme="minorHAnsi" w:cstheme="minorHAnsi"/>
        </w:rPr>
      </w:pPr>
      <w:r w:rsidRPr="00480374">
        <w:rPr>
          <w:rFonts w:asciiTheme="minorHAnsi" w:hAnsiTheme="minorHAnsi" w:cstheme="minorHAnsi"/>
        </w:rPr>
        <w:t>In the web browsers address bar type: tplinkwifi.net</w:t>
      </w:r>
      <w:r w:rsidR="00D53C54" w:rsidRPr="00480374">
        <w:rPr>
          <w:rFonts w:asciiTheme="minorHAnsi" w:hAnsiTheme="minorHAnsi" w:cstheme="minorHAnsi"/>
        </w:rPr>
        <w:t xml:space="preserve"> or 192.168.0.1</w:t>
      </w:r>
      <w:r w:rsidR="004E43AA">
        <w:rPr>
          <w:rFonts w:asciiTheme="minorHAnsi" w:eastAsiaTheme="minorEastAsia" w:hAnsiTheme="minorHAnsi" w:cstheme="minorHAnsi" w:hint="eastAsia"/>
          <w:lang w:eastAsia="zh-CN"/>
        </w:rPr>
        <w:t xml:space="preserve"> </w:t>
      </w:r>
      <w:r w:rsidR="004E43AA">
        <w:rPr>
          <w:rFonts w:cstheme="minorHAnsi"/>
        </w:rPr>
        <w:t>and press enter</w:t>
      </w:r>
    </w:p>
    <w:p w:rsidR="00480374" w:rsidRPr="00480374" w:rsidRDefault="00480374" w:rsidP="00480374">
      <w:pPr>
        <w:pStyle w:val="a5"/>
        <w:numPr>
          <w:ilvl w:val="0"/>
          <w:numId w:val="3"/>
        </w:numPr>
        <w:rPr>
          <w:rFonts w:asciiTheme="minorHAnsi" w:hAnsiTheme="minorHAnsi" w:cstheme="minorHAnsi"/>
        </w:rPr>
      </w:pPr>
      <w:r w:rsidRPr="00480374">
        <w:rPr>
          <w:rFonts w:asciiTheme="minorHAnsi" w:hAnsiTheme="minorHAnsi" w:cstheme="minorHAnsi"/>
        </w:rPr>
        <w:t>The following screen appears and you will need to set an administrator password for managing your router **</w:t>
      </w:r>
      <w:r>
        <w:rPr>
          <w:rFonts w:asciiTheme="minorHAnsi" w:eastAsiaTheme="minorEastAsia" w:hAnsiTheme="minorHAnsi" w:cstheme="minorHAnsi" w:hint="eastAsia"/>
          <w:lang w:eastAsia="zh-CN"/>
        </w:rPr>
        <w:tab/>
      </w:r>
      <w:r w:rsidRPr="00480374">
        <w:rPr>
          <w:rFonts w:asciiTheme="minorHAnsi" w:hAnsiTheme="minorHAnsi" w:cstheme="minorHAnsi"/>
        </w:rPr>
        <w:t>First time login only, you may have set this already**</w:t>
      </w:r>
    </w:p>
    <w:p w:rsidR="00480374" w:rsidRPr="00480374" w:rsidRDefault="000B3D4E" w:rsidP="00480374">
      <w:pPr>
        <w:pStyle w:val="a5"/>
        <w:numPr>
          <w:ilvl w:val="0"/>
          <w:numId w:val="3"/>
        </w:numPr>
        <w:rPr>
          <w:rFonts w:asciiTheme="minorHAnsi" w:hAnsiTheme="minorHAnsi" w:cstheme="minorHAnsi"/>
        </w:rPr>
      </w:pPr>
      <w:r>
        <w:rPr>
          <w:rFonts w:asciiTheme="minorHAnsi" w:hAnsiTheme="minorHAnsi" w:cstheme="minorHAnsi"/>
        </w:rPr>
        <w:t xml:space="preserve"> - Click </w:t>
      </w:r>
      <w:r>
        <w:rPr>
          <w:rFonts w:asciiTheme="minorHAnsi" w:eastAsiaTheme="minorEastAsia" w:hAnsiTheme="minorHAnsi" w:cstheme="minorHAnsi" w:hint="eastAsia"/>
          <w:lang w:eastAsia="zh-CN"/>
        </w:rPr>
        <w:t xml:space="preserve">Login </w:t>
      </w:r>
      <w:r w:rsidR="00480374" w:rsidRPr="00480374">
        <w:rPr>
          <w:rFonts w:asciiTheme="minorHAnsi" w:hAnsiTheme="minorHAnsi" w:cstheme="minorHAnsi"/>
        </w:rPr>
        <w:t>when you’re done.*</w:t>
      </w:r>
    </w:p>
    <w:p w:rsidR="008D3B5F" w:rsidRPr="00480374" w:rsidRDefault="00480374" w:rsidP="00480374">
      <w:pPr>
        <w:pStyle w:val="a5"/>
        <w:numPr>
          <w:ilvl w:val="0"/>
          <w:numId w:val="3"/>
        </w:numPr>
        <w:rPr>
          <w:rFonts w:asciiTheme="minorHAnsi" w:hAnsiTheme="minorHAnsi" w:cstheme="minorHAnsi"/>
        </w:rPr>
      </w:pPr>
      <w:r w:rsidRPr="00480374">
        <w:rPr>
          <w:rFonts w:asciiTheme="minorHAnsi" w:hAnsiTheme="minorHAnsi" w:cstheme="minorHAnsi"/>
        </w:rPr>
        <w:t>If the default password does not work and you cannot remember the changed password, you may need to factory reset the router by hushing and holding the inset reset button for 10 seconds.</w:t>
      </w:r>
    </w:p>
    <w:p w:rsidR="008D3B5F" w:rsidRPr="00EF0280" w:rsidRDefault="000B3D4E">
      <w:pPr>
        <w:pStyle w:val="a3"/>
        <w:spacing w:before="2"/>
        <w:rPr>
          <w:rFonts w:ascii="Calibri" w:hAnsi="Calibri" w:cs="Calibri"/>
          <w:sz w:val="11"/>
        </w:rPr>
      </w:pPr>
      <w:r>
        <w:rPr>
          <w:noProof/>
          <w:lang w:eastAsia="zh-CN"/>
        </w:rPr>
        <w:drawing>
          <wp:inline distT="0" distB="0" distL="0" distR="0" wp14:anchorId="40E6A39E" wp14:editId="3E0E0219">
            <wp:extent cx="3381375" cy="20955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81375" cy="2095500"/>
                    </a:xfrm>
                    <a:prstGeom prst="rect">
                      <a:avLst/>
                    </a:prstGeom>
                  </pic:spPr>
                </pic:pic>
              </a:graphicData>
            </a:graphic>
          </wp:inline>
        </w:drawing>
      </w:r>
    </w:p>
    <w:p w:rsidR="008D3B5F" w:rsidRPr="00EF0280" w:rsidRDefault="008D3B5F">
      <w:pPr>
        <w:pStyle w:val="a3"/>
        <w:rPr>
          <w:rFonts w:ascii="Calibri" w:hAnsi="Calibri" w:cs="Calibri"/>
        </w:rPr>
      </w:pPr>
    </w:p>
    <w:p w:rsidR="008D3B5F" w:rsidRPr="00EF0280" w:rsidRDefault="008D3B5F">
      <w:pPr>
        <w:pStyle w:val="a3"/>
        <w:spacing w:before="8"/>
        <w:rPr>
          <w:rFonts w:ascii="Calibri" w:hAnsi="Calibri" w:cs="Calibri"/>
          <w:sz w:val="20"/>
        </w:rPr>
      </w:pPr>
    </w:p>
    <w:p w:rsidR="008D3B5F" w:rsidRPr="00EF0280" w:rsidRDefault="00480374">
      <w:pPr>
        <w:pStyle w:val="1"/>
        <w:rPr>
          <w:rFonts w:ascii="Calibri" w:hAnsi="Calibri" w:cs="Calibri"/>
        </w:rPr>
      </w:pPr>
      <w:r w:rsidRPr="00EF0280">
        <w:rPr>
          <w:rFonts w:ascii="Calibri" w:hAnsi="Calibri" w:cs="Calibri"/>
          <w:color w:val="2E5395"/>
        </w:rPr>
        <w:t>How to add correct settings for the</w:t>
      </w:r>
      <w:r>
        <w:rPr>
          <w:rFonts w:ascii="Calibri" w:eastAsiaTheme="minorEastAsia" w:hAnsi="Calibri" w:cs="Calibri" w:hint="eastAsia"/>
          <w:color w:val="2E5395"/>
          <w:lang w:eastAsia="zh-CN"/>
        </w:rPr>
        <w:t xml:space="preserve"> Hotshot </w:t>
      </w:r>
      <w:proofErr w:type="spellStart"/>
      <w:r>
        <w:rPr>
          <w:rFonts w:ascii="Calibri" w:eastAsiaTheme="minorEastAsia" w:hAnsi="Calibri" w:cs="Calibri" w:hint="eastAsia"/>
          <w:color w:val="2E5395"/>
          <w:lang w:eastAsia="zh-CN"/>
        </w:rPr>
        <w:t>fibre</w:t>
      </w:r>
      <w:proofErr w:type="spellEnd"/>
      <w:r w:rsidRPr="00EF0280">
        <w:rPr>
          <w:rFonts w:ascii="Calibri" w:hAnsi="Calibri" w:cs="Calibri"/>
          <w:color w:val="2E5395"/>
        </w:rPr>
        <w:t>:</w:t>
      </w:r>
    </w:p>
    <w:p w:rsidR="008D3B5F" w:rsidRPr="00480374" w:rsidRDefault="008D3B5F">
      <w:pPr>
        <w:pStyle w:val="a3"/>
        <w:rPr>
          <w:rFonts w:ascii="Calibri" w:hAnsi="Calibri" w:cs="Calibri"/>
          <w:sz w:val="26"/>
        </w:rPr>
      </w:pPr>
    </w:p>
    <w:p w:rsidR="008D3B5F" w:rsidRPr="000B3D4E" w:rsidRDefault="00480374">
      <w:pPr>
        <w:pStyle w:val="a5"/>
        <w:numPr>
          <w:ilvl w:val="0"/>
          <w:numId w:val="1"/>
        </w:numPr>
        <w:tabs>
          <w:tab w:val="left" w:pos="821"/>
        </w:tabs>
        <w:spacing w:before="154"/>
        <w:ind w:hanging="361"/>
        <w:rPr>
          <w:rFonts w:ascii="Calibri" w:hAnsi="Calibri" w:cs="Calibri" w:hint="eastAsia"/>
        </w:rPr>
      </w:pPr>
      <w:r w:rsidRPr="000B3D4E">
        <w:rPr>
          <w:rFonts w:ascii="Calibri" w:hAnsi="Calibri" w:cs="Calibri"/>
        </w:rPr>
        <w:t xml:space="preserve">First up, </w:t>
      </w:r>
      <w:r w:rsidR="000B3D4E" w:rsidRPr="000B3D4E">
        <w:rPr>
          <w:rFonts w:ascii="Calibri" w:eastAsiaTheme="minorEastAsia" w:hAnsi="Calibri" w:cs="Calibri" w:hint="eastAsia"/>
          <w:lang w:eastAsia="zh-CN"/>
        </w:rPr>
        <w:t>Click Network</w:t>
      </w:r>
    </w:p>
    <w:p w:rsidR="000B3D4E" w:rsidRPr="000B3D4E" w:rsidRDefault="000B3D4E">
      <w:pPr>
        <w:pStyle w:val="a5"/>
        <w:numPr>
          <w:ilvl w:val="0"/>
          <w:numId w:val="1"/>
        </w:numPr>
        <w:tabs>
          <w:tab w:val="left" w:pos="821"/>
        </w:tabs>
        <w:spacing w:before="154"/>
        <w:ind w:hanging="361"/>
        <w:rPr>
          <w:rFonts w:ascii="Calibri" w:hAnsi="Calibri" w:cs="Calibri"/>
        </w:rPr>
      </w:pPr>
      <w:r w:rsidRPr="000B3D4E">
        <w:rPr>
          <w:rFonts w:ascii="Calibri" w:eastAsiaTheme="minorEastAsia" w:hAnsi="Calibri" w:cs="Calibri" w:hint="eastAsia"/>
          <w:lang w:eastAsia="zh-CN"/>
        </w:rPr>
        <w:t>Click WAN</w:t>
      </w:r>
    </w:p>
    <w:p w:rsidR="008D3B5F" w:rsidRPr="000B3D4E" w:rsidRDefault="00480374">
      <w:pPr>
        <w:pStyle w:val="a5"/>
        <w:numPr>
          <w:ilvl w:val="0"/>
          <w:numId w:val="1"/>
        </w:numPr>
        <w:tabs>
          <w:tab w:val="left" w:pos="821"/>
        </w:tabs>
        <w:spacing w:before="18"/>
        <w:ind w:hanging="361"/>
        <w:rPr>
          <w:rFonts w:ascii="Calibri" w:hAnsi="Calibri" w:cs="Calibri"/>
        </w:rPr>
      </w:pPr>
      <w:r w:rsidRPr="000B3D4E">
        <w:rPr>
          <w:rFonts w:ascii="Calibri" w:hAnsi="Calibri" w:cs="Calibri"/>
        </w:rPr>
        <w:t xml:space="preserve">Next is Internet Connection Type – Please select </w:t>
      </w:r>
      <w:proofErr w:type="spellStart"/>
      <w:r w:rsidRPr="000B3D4E">
        <w:rPr>
          <w:rFonts w:ascii="Calibri" w:hAnsi="Calibri" w:cs="Calibri"/>
          <w:b/>
          <w:spacing w:val="2"/>
        </w:rPr>
        <w:t>PPPoE</w:t>
      </w:r>
      <w:proofErr w:type="spellEnd"/>
      <w:r w:rsidRPr="000B3D4E">
        <w:rPr>
          <w:rFonts w:ascii="Calibri" w:hAnsi="Calibri" w:cs="Calibri"/>
          <w:b/>
          <w:spacing w:val="2"/>
        </w:rPr>
        <w:t xml:space="preserve"> </w:t>
      </w:r>
    </w:p>
    <w:p w:rsidR="008D3B5F" w:rsidRPr="000B3D4E" w:rsidRDefault="00480374">
      <w:pPr>
        <w:pStyle w:val="a5"/>
        <w:numPr>
          <w:ilvl w:val="0"/>
          <w:numId w:val="1"/>
        </w:numPr>
        <w:tabs>
          <w:tab w:val="left" w:pos="821"/>
        </w:tabs>
        <w:spacing w:before="19"/>
        <w:ind w:hanging="361"/>
        <w:rPr>
          <w:rFonts w:ascii="Calibri" w:hAnsi="Calibri" w:cs="Calibri"/>
        </w:rPr>
      </w:pPr>
      <w:r w:rsidRPr="000B3D4E">
        <w:rPr>
          <w:rFonts w:ascii="Calibri" w:hAnsi="Calibri" w:cs="Calibri"/>
        </w:rPr>
        <w:t xml:space="preserve">You will be asked for </w:t>
      </w:r>
      <w:proofErr w:type="spellStart"/>
      <w:r w:rsidRPr="000B3D4E">
        <w:rPr>
          <w:rFonts w:ascii="Calibri" w:hAnsi="Calibri" w:cs="Calibri"/>
        </w:rPr>
        <w:t>PPPoE</w:t>
      </w:r>
      <w:proofErr w:type="spellEnd"/>
      <w:r w:rsidRPr="000B3D4E">
        <w:rPr>
          <w:rFonts w:ascii="Calibri" w:hAnsi="Calibri" w:cs="Calibri"/>
        </w:rPr>
        <w:t xml:space="preserve"> username and password on this</w:t>
      </w:r>
      <w:r w:rsidRPr="000B3D4E">
        <w:rPr>
          <w:rFonts w:ascii="Calibri" w:hAnsi="Calibri" w:cs="Calibri"/>
          <w:spacing w:val="-3"/>
        </w:rPr>
        <w:t xml:space="preserve"> </w:t>
      </w:r>
      <w:r w:rsidRPr="000B3D4E">
        <w:rPr>
          <w:rFonts w:ascii="Calibri" w:hAnsi="Calibri" w:cs="Calibri"/>
        </w:rPr>
        <w:t>page</w:t>
      </w:r>
      <w:r w:rsidR="00D53C54" w:rsidRPr="000B3D4E">
        <w:rPr>
          <w:rFonts w:ascii="Calibri" w:eastAsiaTheme="minorEastAsia" w:hAnsi="Calibri" w:cs="Calibri"/>
          <w:lang w:eastAsia="zh-CN"/>
        </w:rPr>
        <w:t>.</w:t>
      </w:r>
      <w:r w:rsidR="00D53C54" w:rsidRPr="000B3D4E">
        <w:rPr>
          <w:rFonts w:ascii="Calibri" w:hAnsi="Calibri" w:cs="Calibri"/>
          <w:color w:val="222222"/>
          <w:shd w:val="clear" w:color="auto" w:fill="FFFFFF"/>
        </w:rPr>
        <w:t xml:space="preserve"> (</w:t>
      </w:r>
      <w:r w:rsidR="00D53C54" w:rsidRPr="000B3D4E">
        <w:rPr>
          <w:rFonts w:ascii="Calibri" w:hAnsi="Calibri" w:cs="Calibri"/>
          <w:b/>
          <w:bCs/>
          <w:color w:val="FF0000"/>
          <w:shd w:val="clear" w:color="auto" w:fill="FFFFFF"/>
        </w:rPr>
        <w:t>Upper case sensitive</w:t>
      </w:r>
      <w:r w:rsidR="00D53C54" w:rsidRPr="000B3D4E">
        <w:rPr>
          <w:rFonts w:ascii="Calibri" w:hAnsi="Calibri" w:cs="Calibri"/>
          <w:color w:val="222222"/>
          <w:shd w:val="clear" w:color="auto" w:fill="FFFFFF"/>
        </w:rPr>
        <w:t>):</w:t>
      </w:r>
    </w:p>
    <w:p w:rsidR="008D3B5F" w:rsidRPr="000B3D4E" w:rsidRDefault="00480374" w:rsidP="00D53C54">
      <w:pPr>
        <w:pStyle w:val="a5"/>
        <w:numPr>
          <w:ilvl w:val="0"/>
          <w:numId w:val="1"/>
        </w:numPr>
        <w:tabs>
          <w:tab w:val="left" w:pos="821"/>
        </w:tabs>
        <w:spacing w:before="17"/>
        <w:rPr>
          <w:rFonts w:ascii="Calibri" w:hAnsi="Calibri" w:cs="Calibri"/>
        </w:rPr>
      </w:pPr>
      <w:r w:rsidRPr="000B3D4E">
        <w:rPr>
          <w:rFonts w:ascii="Calibri" w:hAnsi="Calibri" w:cs="Calibri"/>
        </w:rPr>
        <w:t>For</w:t>
      </w:r>
      <w:r w:rsidRPr="000B3D4E">
        <w:rPr>
          <w:rFonts w:ascii="Calibri" w:hAnsi="Calibri" w:cs="Calibri"/>
          <w:spacing w:val="-34"/>
        </w:rPr>
        <w:t xml:space="preserve"> </w:t>
      </w:r>
      <w:r w:rsidRPr="000B3D4E">
        <w:rPr>
          <w:rFonts w:ascii="Calibri" w:hAnsi="Calibri" w:cs="Calibri"/>
        </w:rPr>
        <w:t>the</w:t>
      </w:r>
      <w:r w:rsidRPr="000B3D4E">
        <w:rPr>
          <w:rFonts w:ascii="Calibri" w:hAnsi="Calibri" w:cs="Calibri"/>
          <w:spacing w:val="-34"/>
        </w:rPr>
        <w:t xml:space="preserve"> </w:t>
      </w:r>
      <w:r w:rsidRPr="000B3D4E">
        <w:rPr>
          <w:rFonts w:ascii="Calibri" w:hAnsi="Calibri" w:cs="Calibri"/>
          <w:b/>
        </w:rPr>
        <w:t>Username</w:t>
      </w:r>
      <w:r w:rsidRPr="000B3D4E">
        <w:rPr>
          <w:rFonts w:ascii="Calibri" w:hAnsi="Calibri" w:cs="Calibri"/>
        </w:rPr>
        <w:t>:</w:t>
      </w:r>
      <w:r w:rsidRPr="000B3D4E">
        <w:rPr>
          <w:rFonts w:ascii="Calibri" w:hAnsi="Calibri" w:cs="Calibri"/>
          <w:spacing w:val="-33"/>
        </w:rPr>
        <w:t xml:space="preserve"> </w:t>
      </w:r>
      <w:proofErr w:type="spellStart"/>
      <w:r w:rsidR="00EF0280" w:rsidRPr="000B3D4E">
        <w:rPr>
          <w:rFonts w:ascii="Calibri" w:hAnsi="Calibri" w:cs="Calibri"/>
        </w:rPr>
        <w:t>HotShotFibre</w:t>
      </w:r>
      <w:proofErr w:type="spellEnd"/>
    </w:p>
    <w:p w:rsidR="008D3B5F" w:rsidRPr="000B3D4E" w:rsidRDefault="00480374" w:rsidP="00D53C54">
      <w:pPr>
        <w:pStyle w:val="a5"/>
        <w:numPr>
          <w:ilvl w:val="0"/>
          <w:numId w:val="1"/>
        </w:numPr>
        <w:tabs>
          <w:tab w:val="left" w:pos="821"/>
        </w:tabs>
        <w:spacing w:before="3" w:line="261" w:lineRule="auto"/>
        <w:ind w:right="1220"/>
        <w:rPr>
          <w:rFonts w:ascii="Calibri" w:hAnsi="Calibri" w:cs="Calibri" w:hint="eastAsia"/>
        </w:rPr>
      </w:pPr>
      <w:r w:rsidRPr="000B3D4E">
        <w:rPr>
          <w:rFonts w:ascii="Calibri" w:hAnsi="Calibri" w:cs="Calibri"/>
          <w:w w:val="95"/>
        </w:rPr>
        <w:t>For</w:t>
      </w:r>
      <w:r w:rsidRPr="000B3D4E">
        <w:rPr>
          <w:rFonts w:ascii="Calibri" w:hAnsi="Calibri" w:cs="Calibri"/>
          <w:spacing w:val="-26"/>
          <w:w w:val="95"/>
        </w:rPr>
        <w:t xml:space="preserve"> </w:t>
      </w:r>
      <w:r w:rsidRPr="000B3D4E">
        <w:rPr>
          <w:rFonts w:ascii="Calibri" w:hAnsi="Calibri" w:cs="Calibri"/>
          <w:w w:val="95"/>
        </w:rPr>
        <w:t>the</w:t>
      </w:r>
      <w:r w:rsidRPr="000B3D4E">
        <w:rPr>
          <w:rFonts w:ascii="Calibri" w:hAnsi="Calibri" w:cs="Calibri"/>
          <w:spacing w:val="-26"/>
          <w:w w:val="95"/>
        </w:rPr>
        <w:t xml:space="preserve"> </w:t>
      </w:r>
      <w:r w:rsidRPr="000B3D4E">
        <w:rPr>
          <w:rFonts w:ascii="Calibri" w:hAnsi="Calibri" w:cs="Calibri"/>
          <w:b/>
          <w:w w:val="95"/>
        </w:rPr>
        <w:t>Password:</w:t>
      </w:r>
      <w:r w:rsidRPr="000B3D4E">
        <w:rPr>
          <w:rFonts w:ascii="Calibri" w:hAnsi="Calibri" w:cs="Calibri"/>
          <w:b/>
          <w:spacing w:val="28"/>
          <w:w w:val="95"/>
        </w:rPr>
        <w:t xml:space="preserve"> </w:t>
      </w:r>
      <w:r w:rsidR="00D53C54" w:rsidRPr="000B3D4E">
        <w:rPr>
          <w:rFonts w:ascii="Calibri" w:hAnsi="Calibri" w:cs="Calibri"/>
        </w:rPr>
        <w:t>UrDa8est</w:t>
      </w:r>
    </w:p>
    <w:p w:rsidR="000B3D4E" w:rsidRPr="000B3D4E" w:rsidRDefault="000B3D4E" w:rsidP="00D53C54">
      <w:pPr>
        <w:pStyle w:val="a5"/>
        <w:numPr>
          <w:ilvl w:val="0"/>
          <w:numId w:val="1"/>
        </w:numPr>
        <w:tabs>
          <w:tab w:val="left" w:pos="821"/>
        </w:tabs>
        <w:spacing w:before="3" w:line="261" w:lineRule="auto"/>
        <w:ind w:right="1220"/>
        <w:rPr>
          <w:rFonts w:ascii="Calibri" w:hAnsi="Calibri" w:cs="Calibri" w:hint="eastAsia"/>
        </w:rPr>
      </w:pPr>
    </w:p>
    <w:p w:rsidR="000B3D4E" w:rsidRPr="000B3D4E" w:rsidRDefault="000B3D4E" w:rsidP="000B3D4E">
      <w:pPr>
        <w:pStyle w:val="a5"/>
        <w:numPr>
          <w:ilvl w:val="0"/>
          <w:numId w:val="1"/>
        </w:numPr>
        <w:tabs>
          <w:tab w:val="left" w:pos="821"/>
        </w:tabs>
        <w:spacing w:before="3" w:line="261" w:lineRule="auto"/>
        <w:ind w:right="1220"/>
        <w:rPr>
          <w:rFonts w:ascii="Calibri" w:hAnsi="Calibri" w:cs="Calibri" w:hint="eastAsia"/>
        </w:rPr>
      </w:pPr>
      <w:r w:rsidRPr="000B3D4E">
        <w:rPr>
          <w:noProof/>
          <w:lang w:eastAsia="zh-CN"/>
        </w:rPr>
        <w:drawing>
          <wp:inline distT="0" distB="0" distL="0" distR="0" wp14:anchorId="258887D5" wp14:editId="01CFB4A6">
            <wp:extent cx="5486400" cy="189611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1896110"/>
                    </a:xfrm>
                    <a:prstGeom prst="rect">
                      <a:avLst/>
                    </a:prstGeom>
                  </pic:spPr>
                </pic:pic>
              </a:graphicData>
            </a:graphic>
          </wp:inline>
        </w:drawing>
      </w:r>
    </w:p>
    <w:p w:rsidR="000B3D4E" w:rsidRPr="000B3D4E" w:rsidRDefault="000B3D4E" w:rsidP="000B3D4E">
      <w:pPr>
        <w:pStyle w:val="a5"/>
        <w:numPr>
          <w:ilvl w:val="0"/>
          <w:numId w:val="1"/>
        </w:numPr>
        <w:tabs>
          <w:tab w:val="left" w:pos="821"/>
        </w:tabs>
        <w:spacing w:before="3" w:line="261" w:lineRule="auto"/>
        <w:ind w:right="1220"/>
        <w:rPr>
          <w:rFonts w:ascii="Calibri" w:hAnsi="Calibri" w:cs="Calibri" w:hint="eastAsia"/>
        </w:rPr>
      </w:pPr>
      <w:r w:rsidRPr="000B3D4E">
        <w:rPr>
          <w:rFonts w:ascii="Calibri" w:eastAsiaTheme="minorEastAsia" w:hAnsi="Calibri" w:cs="Calibri" w:hint="eastAsia"/>
          <w:lang w:eastAsia="zh-CN"/>
        </w:rPr>
        <w:t xml:space="preserve">Then click Wireless 2.4GHz, change the Wireless Network Name to something else. This will allows you notice your router was </w:t>
      </w:r>
      <w:r w:rsidRPr="000B3D4E">
        <w:rPr>
          <w:rFonts w:ascii="Calibri" w:eastAsiaTheme="minorEastAsia" w:hAnsi="Calibri" w:cs="Calibri"/>
          <w:lang w:eastAsia="zh-CN"/>
        </w:rPr>
        <w:t>being</w:t>
      </w:r>
      <w:r w:rsidRPr="000B3D4E">
        <w:rPr>
          <w:rFonts w:ascii="Calibri" w:eastAsiaTheme="minorEastAsia" w:hAnsi="Calibri" w:cs="Calibri" w:hint="eastAsia"/>
          <w:lang w:eastAsia="zh-CN"/>
        </w:rPr>
        <w:t xml:space="preserve"> </w:t>
      </w:r>
      <w:r>
        <w:rPr>
          <w:rFonts w:ascii="Calibri" w:eastAsiaTheme="minorEastAsia" w:hAnsi="Calibri" w:cs="Calibri" w:hint="eastAsia"/>
          <w:lang w:eastAsia="zh-CN"/>
        </w:rPr>
        <w:t>fact</w:t>
      </w:r>
      <w:r w:rsidRPr="000B3D4E">
        <w:rPr>
          <w:rFonts w:ascii="Calibri" w:eastAsiaTheme="minorEastAsia" w:hAnsi="Calibri" w:cs="Calibri" w:hint="eastAsia"/>
          <w:lang w:eastAsia="zh-CN"/>
        </w:rPr>
        <w:t>o</w:t>
      </w:r>
      <w:r>
        <w:rPr>
          <w:rFonts w:ascii="Calibri" w:eastAsiaTheme="minorEastAsia" w:hAnsi="Calibri" w:cs="Calibri" w:hint="eastAsia"/>
          <w:lang w:eastAsia="zh-CN"/>
        </w:rPr>
        <w:t xml:space="preserve">ry reset next time if you notice the </w:t>
      </w:r>
      <w:proofErr w:type="spellStart"/>
      <w:r>
        <w:rPr>
          <w:rFonts w:ascii="Calibri" w:eastAsiaTheme="minorEastAsia" w:hAnsi="Calibri" w:cs="Calibri" w:hint="eastAsia"/>
          <w:lang w:eastAsia="zh-CN"/>
        </w:rPr>
        <w:t>WiFi</w:t>
      </w:r>
      <w:proofErr w:type="spellEnd"/>
      <w:r>
        <w:rPr>
          <w:rFonts w:ascii="Calibri" w:eastAsiaTheme="minorEastAsia" w:hAnsi="Calibri" w:cs="Calibri" w:hint="eastAsia"/>
          <w:lang w:eastAsia="zh-CN"/>
        </w:rPr>
        <w:t xml:space="preserve"> name changed to default.</w:t>
      </w:r>
    </w:p>
    <w:p w:rsidR="000B3D4E" w:rsidRPr="000B3D4E" w:rsidRDefault="000B3D4E" w:rsidP="000B3D4E">
      <w:pPr>
        <w:pStyle w:val="a5"/>
        <w:numPr>
          <w:ilvl w:val="0"/>
          <w:numId w:val="1"/>
        </w:numPr>
        <w:tabs>
          <w:tab w:val="left" w:pos="821"/>
        </w:tabs>
        <w:spacing w:before="3" w:line="261" w:lineRule="auto"/>
        <w:ind w:right="1220"/>
        <w:rPr>
          <w:rFonts w:ascii="Calibri" w:hAnsi="Calibri" w:cs="Calibri" w:hint="eastAsia"/>
        </w:rPr>
      </w:pPr>
      <w:r>
        <w:rPr>
          <w:rFonts w:ascii="Calibri" w:eastAsiaTheme="minorEastAsia" w:hAnsi="Calibri" w:cs="Calibri" w:hint="eastAsia"/>
          <w:lang w:eastAsia="zh-CN"/>
        </w:rPr>
        <w:lastRenderedPageBreak/>
        <w:t>Do the same thing for Wireless 5GHz</w:t>
      </w:r>
    </w:p>
    <w:p w:rsidR="000B3D4E" w:rsidRPr="000B3D4E" w:rsidRDefault="000B3D4E" w:rsidP="000B3D4E">
      <w:pPr>
        <w:tabs>
          <w:tab w:val="left" w:pos="821"/>
        </w:tabs>
        <w:spacing w:before="3" w:line="261" w:lineRule="auto"/>
        <w:ind w:right="1220"/>
        <w:rPr>
          <w:rFonts w:ascii="Calibri" w:eastAsiaTheme="minorEastAsia" w:hAnsi="Calibri" w:cs="Calibri" w:hint="eastAsia"/>
          <w:sz w:val="11"/>
          <w:lang w:eastAsia="zh-CN"/>
        </w:rPr>
      </w:pPr>
      <w:r>
        <w:rPr>
          <w:noProof/>
          <w:lang w:eastAsia="zh-CN"/>
        </w:rPr>
        <w:drawing>
          <wp:inline distT="0" distB="0" distL="0" distR="0" wp14:anchorId="2F2E83AB" wp14:editId="4E3AD515">
            <wp:extent cx="5486400" cy="12007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1200785"/>
                    </a:xfrm>
                    <a:prstGeom prst="rect">
                      <a:avLst/>
                    </a:prstGeom>
                  </pic:spPr>
                </pic:pic>
              </a:graphicData>
            </a:graphic>
          </wp:inline>
        </w:drawing>
      </w:r>
    </w:p>
    <w:p w:rsidR="00EF0280" w:rsidRDefault="00EF0280" w:rsidP="000B3D4E">
      <w:pPr>
        <w:tabs>
          <w:tab w:val="left" w:pos="821"/>
        </w:tabs>
        <w:spacing w:before="3" w:line="261" w:lineRule="auto"/>
        <w:ind w:right="1220"/>
        <w:rPr>
          <w:rFonts w:ascii="Calibri" w:eastAsiaTheme="minorEastAsia" w:hAnsi="Calibri" w:cs="Calibri" w:hint="eastAsia"/>
          <w:sz w:val="11"/>
          <w:lang w:eastAsia="zh-CN"/>
        </w:rPr>
      </w:pPr>
    </w:p>
    <w:p w:rsidR="000B3D4E" w:rsidRDefault="000B3D4E" w:rsidP="000B3D4E">
      <w:pPr>
        <w:tabs>
          <w:tab w:val="left" w:pos="821"/>
        </w:tabs>
        <w:spacing w:before="3" w:line="261" w:lineRule="auto"/>
        <w:ind w:right="1220"/>
        <w:rPr>
          <w:rFonts w:ascii="Calibri" w:eastAsiaTheme="minorEastAsia" w:hAnsi="Calibri" w:cs="Calibri" w:hint="eastAsia"/>
          <w:sz w:val="11"/>
          <w:lang w:eastAsia="zh-CN"/>
        </w:rPr>
      </w:pPr>
    </w:p>
    <w:p w:rsidR="000B3D4E" w:rsidRPr="000B3D4E" w:rsidRDefault="000B3D4E" w:rsidP="000B3D4E">
      <w:pPr>
        <w:tabs>
          <w:tab w:val="left" w:pos="821"/>
        </w:tabs>
        <w:spacing w:before="3" w:line="261" w:lineRule="auto"/>
        <w:ind w:right="1220"/>
        <w:rPr>
          <w:rFonts w:ascii="Calibri" w:eastAsiaTheme="minorEastAsia" w:hAnsi="Calibri" w:cs="Calibri" w:hint="eastAsia"/>
          <w:sz w:val="11"/>
          <w:lang w:eastAsia="zh-CN"/>
        </w:rPr>
      </w:pPr>
    </w:p>
    <w:p w:rsidR="008D3B5F" w:rsidRPr="00EF0280" w:rsidRDefault="008D3B5F">
      <w:pPr>
        <w:pStyle w:val="a3"/>
        <w:rPr>
          <w:rFonts w:ascii="Calibri" w:hAnsi="Calibri" w:cs="Calibri"/>
        </w:rPr>
      </w:pPr>
    </w:p>
    <w:p w:rsidR="008D3B5F" w:rsidRPr="00EF0280" w:rsidRDefault="008D3B5F">
      <w:pPr>
        <w:pStyle w:val="a3"/>
        <w:spacing w:before="10"/>
        <w:rPr>
          <w:rFonts w:ascii="Calibri" w:hAnsi="Calibri" w:cs="Calibri"/>
          <w:sz w:val="27"/>
        </w:rPr>
      </w:pPr>
    </w:p>
    <w:p w:rsidR="008D3B5F" w:rsidRPr="00EF0280" w:rsidRDefault="00480374">
      <w:pPr>
        <w:spacing w:line="259" w:lineRule="auto"/>
        <w:ind w:left="100" w:right="3015"/>
        <w:rPr>
          <w:rFonts w:ascii="Calibri" w:hAnsi="Calibri" w:cs="Calibri"/>
          <w:sz w:val="20"/>
        </w:rPr>
      </w:pPr>
      <w:r w:rsidRPr="00EF0280">
        <w:rPr>
          <w:rFonts w:ascii="Calibri" w:hAnsi="Calibri" w:cs="Calibri"/>
          <w:sz w:val="20"/>
        </w:rPr>
        <w:t xml:space="preserve">This is the last step to get your </w:t>
      </w:r>
      <w:r w:rsidR="000B3D4E">
        <w:rPr>
          <w:rFonts w:ascii="Calibri" w:hAnsi="Calibri" w:cs="Calibri"/>
          <w:sz w:val="20"/>
        </w:rPr>
        <w:t>router connected to your</w:t>
      </w:r>
      <w:r w:rsidRPr="00EF0280">
        <w:rPr>
          <w:rFonts w:ascii="Calibri" w:hAnsi="Calibri" w:cs="Calibri"/>
          <w:sz w:val="20"/>
        </w:rPr>
        <w:t xml:space="preserve"> </w:t>
      </w:r>
      <w:proofErr w:type="spellStart"/>
      <w:r w:rsidRPr="00EF0280">
        <w:rPr>
          <w:rFonts w:ascii="Calibri" w:hAnsi="Calibri" w:cs="Calibri"/>
          <w:sz w:val="20"/>
        </w:rPr>
        <w:t>Fibre</w:t>
      </w:r>
      <w:proofErr w:type="spellEnd"/>
      <w:r w:rsidRPr="00EF0280">
        <w:rPr>
          <w:rFonts w:ascii="Calibri" w:hAnsi="Calibri" w:cs="Calibri"/>
          <w:sz w:val="20"/>
        </w:rPr>
        <w:t xml:space="preserve"> connection and talking to the internet. The next screens will be referring to your </w:t>
      </w:r>
      <w:proofErr w:type="spellStart"/>
      <w:r w:rsidRPr="00EF0280">
        <w:rPr>
          <w:rFonts w:ascii="Calibri" w:hAnsi="Calibri" w:cs="Calibri"/>
          <w:sz w:val="20"/>
        </w:rPr>
        <w:t>WiFi</w:t>
      </w:r>
      <w:proofErr w:type="spellEnd"/>
      <w:r w:rsidRPr="00EF0280">
        <w:rPr>
          <w:rFonts w:ascii="Calibri" w:hAnsi="Calibri" w:cs="Calibri"/>
          <w:sz w:val="20"/>
        </w:rPr>
        <w:t xml:space="preserve"> settings (</w:t>
      </w:r>
      <w:proofErr w:type="spellStart"/>
      <w:r w:rsidRPr="00EF0280">
        <w:rPr>
          <w:rFonts w:ascii="Calibri" w:hAnsi="Calibri" w:cs="Calibri"/>
          <w:sz w:val="20"/>
        </w:rPr>
        <w:t>WiFi</w:t>
      </w:r>
      <w:proofErr w:type="spellEnd"/>
      <w:r w:rsidRPr="00EF0280">
        <w:rPr>
          <w:rFonts w:ascii="Calibri" w:hAnsi="Calibri" w:cs="Calibri"/>
          <w:sz w:val="20"/>
        </w:rPr>
        <w:t xml:space="preserve"> Name, </w:t>
      </w:r>
      <w:proofErr w:type="spellStart"/>
      <w:r w:rsidRPr="00EF0280">
        <w:rPr>
          <w:rFonts w:ascii="Calibri" w:hAnsi="Calibri" w:cs="Calibri"/>
          <w:sz w:val="20"/>
        </w:rPr>
        <w:t>WiFi</w:t>
      </w:r>
      <w:proofErr w:type="spellEnd"/>
      <w:r w:rsidRPr="00EF0280">
        <w:rPr>
          <w:rFonts w:ascii="Calibri" w:hAnsi="Calibri" w:cs="Calibri"/>
          <w:sz w:val="20"/>
        </w:rPr>
        <w:t xml:space="preserve"> Password </w:t>
      </w:r>
      <w:proofErr w:type="spellStart"/>
      <w:r w:rsidRPr="00EF0280">
        <w:rPr>
          <w:rFonts w:ascii="Calibri" w:hAnsi="Calibri" w:cs="Calibri"/>
          <w:sz w:val="20"/>
        </w:rPr>
        <w:t>etc</w:t>
      </w:r>
      <w:proofErr w:type="spellEnd"/>
      <w:r w:rsidRPr="00EF0280">
        <w:rPr>
          <w:rFonts w:ascii="Calibri" w:hAnsi="Calibri" w:cs="Calibri"/>
          <w:sz w:val="20"/>
        </w:rPr>
        <w:t xml:space="preserve">) and a summary of the </w:t>
      </w:r>
      <w:proofErr w:type="gramStart"/>
      <w:r w:rsidRPr="00EF0280">
        <w:rPr>
          <w:rFonts w:ascii="Calibri" w:hAnsi="Calibri" w:cs="Calibri"/>
          <w:sz w:val="20"/>
        </w:rPr>
        <w:t>configuration,</w:t>
      </w:r>
      <w:proofErr w:type="gramEnd"/>
      <w:r w:rsidRPr="00EF0280">
        <w:rPr>
          <w:rFonts w:ascii="Calibri" w:hAnsi="Calibri" w:cs="Calibri"/>
          <w:sz w:val="20"/>
        </w:rPr>
        <w:t xml:space="preserve"> these settings are up to you!</w:t>
      </w:r>
    </w:p>
    <w:p w:rsidR="008D3B5F" w:rsidRPr="00EF0280" w:rsidRDefault="00EF0280">
      <w:pPr>
        <w:pStyle w:val="a3"/>
        <w:rPr>
          <w:rFonts w:ascii="Calibri" w:eastAsiaTheme="minorEastAsia" w:hAnsi="Calibri" w:cs="Calibri"/>
          <w:lang w:eastAsia="zh-CN"/>
        </w:rPr>
      </w:pPr>
      <w:r w:rsidRPr="00EF0280">
        <w:rPr>
          <w:rFonts w:ascii="Calibri" w:eastAsiaTheme="minorEastAsia" w:hAnsi="Calibri" w:cs="Calibri"/>
          <w:lang w:eastAsia="zh-CN"/>
        </w:rPr>
        <w:tab/>
      </w:r>
    </w:p>
    <w:p w:rsidR="00EF0280" w:rsidRPr="00480374" w:rsidRDefault="00EF0280">
      <w:pPr>
        <w:pStyle w:val="a3"/>
        <w:rPr>
          <w:rFonts w:ascii="Calibri" w:eastAsiaTheme="minorEastAsia" w:hAnsi="Calibri" w:cs="Calibri"/>
          <w:b/>
          <w:sz w:val="24"/>
          <w:szCs w:val="24"/>
          <w:lang w:eastAsia="zh-CN"/>
        </w:rPr>
      </w:pPr>
      <w:r w:rsidRPr="00480374">
        <w:rPr>
          <w:rFonts w:ascii="Calibri" w:eastAsiaTheme="minorEastAsia" w:hAnsi="Calibri" w:cs="Calibri"/>
          <w:b/>
          <w:sz w:val="24"/>
          <w:szCs w:val="24"/>
          <w:lang w:eastAsia="zh-CN"/>
        </w:rPr>
        <w:t>Important: Please note, VLAN tag must be disabled on your router.</w:t>
      </w:r>
    </w:p>
    <w:p w:rsidR="00EF0280" w:rsidRPr="00480374" w:rsidRDefault="00EF0280">
      <w:pPr>
        <w:pStyle w:val="a3"/>
        <w:rPr>
          <w:rFonts w:ascii="Calibri" w:eastAsiaTheme="minorEastAsia" w:hAnsi="Calibri" w:cs="Calibri"/>
          <w:b/>
          <w:sz w:val="24"/>
          <w:szCs w:val="24"/>
          <w:lang w:eastAsia="zh-CN"/>
        </w:rPr>
      </w:pPr>
      <w:r w:rsidRPr="00480374">
        <w:rPr>
          <w:rFonts w:ascii="Calibri" w:eastAsiaTheme="minorEastAsia" w:hAnsi="Calibri" w:cs="Calibri"/>
          <w:b/>
          <w:sz w:val="24"/>
          <w:szCs w:val="24"/>
          <w:lang w:eastAsia="zh-CN"/>
        </w:rPr>
        <w:t xml:space="preserve">To make sure the VLAN tag is disabled on your router, Click </w:t>
      </w:r>
      <w:proofErr w:type="spellStart"/>
      <w:r w:rsidRPr="00480374">
        <w:rPr>
          <w:rFonts w:ascii="Calibri" w:eastAsiaTheme="minorEastAsia" w:hAnsi="Calibri" w:cs="Calibri"/>
          <w:b/>
          <w:sz w:val="24"/>
          <w:szCs w:val="24"/>
          <w:lang w:eastAsia="zh-CN"/>
        </w:rPr>
        <w:t>Advanced→Network→IPTV</w:t>
      </w:r>
      <w:proofErr w:type="spellEnd"/>
      <w:r w:rsidRPr="00480374">
        <w:rPr>
          <w:rFonts w:ascii="Calibri" w:eastAsiaTheme="minorEastAsia" w:hAnsi="Calibri" w:cs="Calibri"/>
          <w:b/>
          <w:sz w:val="24"/>
          <w:szCs w:val="24"/>
          <w:lang w:eastAsia="zh-CN"/>
        </w:rPr>
        <w:t>, make sure the IPTV is NOT enabled.</w:t>
      </w:r>
    </w:p>
    <w:p w:rsidR="00EF0280" w:rsidRPr="00EF0280" w:rsidRDefault="00EF0280">
      <w:pPr>
        <w:pStyle w:val="a3"/>
        <w:rPr>
          <w:rFonts w:ascii="Arial" w:eastAsiaTheme="minorEastAsia"/>
          <w:lang w:eastAsia="zh-CN"/>
        </w:rPr>
      </w:pPr>
    </w:p>
    <w:p w:rsidR="008D3B5F" w:rsidRDefault="008D3B5F">
      <w:pPr>
        <w:pStyle w:val="a3"/>
        <w:rPr>
          <w:rFonts w:ascii="Arial"/>
        </w:rPr>
      </w:pPr>
    </w:p>
    <w:p w:rsidR="008D3B5F" w:rsidRDefault="008D3B5F">
      <w:pPr>
        <w:pStyle w:val="a3"/>
        <w:rPr>
          <w:rFonts w:ascii="Arial"/>
        </w:rPr>
      </w:pPr>
    </w:p>
    <w:p w:rsidR="008D3B5F" w:rsidRDefault="000B3D4E">
      <w:pPr>
        <w:pStyle w:val="a3"/>
        <w:rPr>
          <w:rFonts w:ascii="Arial"/>
        </w:rPr>
      </w:pPr>
      <w:r>
        <w:rPr>
          <w:noProof/>
          <w:lang w:eastAsia="zh-CN"/>
        </w:rPr>
        <w:drawing>
          <wp:inline distT="0" distB="0" distL="0" distR="0" wp14:anchorId="2DBD8F8F" wp14:editId="684E03CD">
            <wp:extent cx="5486400" cy="4411980"/>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4411980"/>
                    </a:xfrm>
                    <a:prstGeom prst="rect">
                      <a:avLst/>
                    </a:prstGeom>
                  </pic:spPr>
                </pic:pic>
              </a:graphicData>
            </a:graphic>
          </wp:inline>
        </w:drawing>
      </w:r>
      <w:bookmarkStart w:id="0" w:name="_GoBack"/>
      <w:bookmarkEnd w:id="0"/>
    </w:p>
    <w:p w:rsidR="008D3B5F" w:rsidRDefault="008D3B5F" w:rsidP="00D53C54">
      <w:pPr>
        <w:pStyle w:val="a3"/>
        <w:tabs>
          <w:tab w:val="left" w:pos="8014"/>
          <w:tab w:val="right" w:pos="9136"/>
        </w:tabs>
        <w:spacing w:before="162"/>
        <w:ind w:right="1074"/>
      </w:pPr>
    </w:p>
    <w:sectPr w:rsidR="008D3B5F">
      <w:type w:val="continuous"/>
      <w:pgSz w:w="11910" w:h="16840"/>
      <w:pgMar w:top="640" w:right="36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E40" w:rsidRDefault="00F42E40" w:rsidP="000B3D4E">
      <w:r>
        <w:separator/>
      </w:r>
    </w:p>
  </w:endnote>
  <w:endnote w:type="continuationSeparator" w:id="0">
    <w:p w:rsidR="00F42E40" w:rsidRDefault="00F42E40" w:rsidP="000B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E40" w:rsidRDefault="00F42E40" w:rsidP="000B3D4E">
      <w:r>
        <w:separator/>
      </w:r>
    </w:p>
  </w:footnote>
  <w:footnote w:type="continuationSeparator" w:id="0">
    <w:p w:rsidR="00F42E40" w:rsidRDefault="00F42E40" w:rsidP="000B3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C0721"/>
    <w:multiLevelType w:val="hybridMultilevel"/>
    <w:tmpl w:val="6EB8EEE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0179D2"/>
    <w:multiLevelType w:val="hybridMultilevel"/>
    <w:tmpl w:val="60EE2404"/>
    <w:lvl w:ilvl="0" w:tplc="22FA1B50">
      <w:start w:val="1"/>
      <w:numFmt w:val="decimal"/>
      <w:lvlText w:val="%1."/>
      <w:lvlJc w:val="left"/>
      <w:pPr>
        <w:ind w:left="820" w:hanging="360"/>
        <w:jc w:val="left"/>
      </w:pPr>
      <w:rPr>
        <w:rFonts w:hint="default"/>
        <w:spacing w:val="-1"/>
        <w:w w:val="99"/>
        <w:lang w:val="en-US" w:eastAsia="en-US" w:bidi="ar-SA"/>
      </w:rPr>
    </w:lvl>
    <w:lvl w:ilvl="1" w:tplc="0D9C6388">
      <w:numFmt w:val="bullet"/>
      <w:lvlText w:val="•"/>
      <w:lvlJc w:val="left"/>
      <w:pPr>
        <w:ind w:left="1758" w:hanging="360"/>
      </w:pPr>
      <w:rPr>
        <w:rFonts w:hint="default"/>
        <w:lang w:val="en-US" w:eastAsia="en-US" w:bidi="ar-SA"/>
      </w:rPr>
    </w:lvl>
    <w:lvl w:ilvl="2" w:tplc="D82A65D0">
      <w:numFmt w:val="bullet"/>
      <w:lvlText w:val="•"/>
      <w:lvlJc w:val="left"/>
      <w:pPr>
        <w:ind w:left="2697" w:hanging="360"/>
      </w:pPr>
      <w:rPr>
        <w:rFonts w:hint="default"/>
        <w:lang w:val="en-US" w:eastAsia="en-US" w:bidi="ar-SA"/>
      </w:rPr>
    </w:lvl>
    <w:lvl w:ilvl="3" w:tplc="41CA419A">
      <w:numFmt w:val="bullet"/>
      <w:lvlText w:val="•"/>
      <w:lvlJc w:val="left"/>
      <w:pPr>
        <w:ind w:left="3635" w:hanging="360"/>
      </w:pPr>
      <w:rPr>
        <w:rFonts w:hint="default"/>
        <w:lang w:val="en-US" w:eastAsia="en-US" w:bidi="ar-SA"/>
      </w:rPr>
    </w:lvl>
    <w:lvl w:ilvl="4" w:tplc="45B8226C">
      <w:numFmt w:val="bullet"/>
      <w:lvlText w:val="•"/>
      <w:lvlJc w:val="left"/>
      <w:pPr>
        <w:ind w:left="4574" w:hanging="360"/>
      </w:pPr>
      <w:rPr>
        <w:rFonts w:hint="default"/>
        <w:lang w:val="en-US" w:eastAsia="en-US" w:bidi="ar-SA"/>
      </w:rPr>
    </w:lvl>
    <w:lvl w:ilvl="5" w:tplc="022C9592">
      <w:numFmt w:val="bullet"/>
      <w:lvlText w:val="•"/>
      <w:lvlJc w:val="left"/>
      <w:pPr>
        <w:ind w:left="5513" w:hanging="360"/>
      </w:pPr>
      <w:rPr>
        <w:rFonts w:hint="default"/>
        <w:lang w:val="en-US" w:eastAsia="en-US" w:bidi="ar-SA"/>
      </w:rPr>
    </w:lvl>
    <w:lvl w:ilvl="6" w:tplc="6B80A49C">
      <w:numFmt w:val="bullet"/>
      <w:lvlText w:val="•"/>
      <w:lvlJc w:val="left"/>
      <w:pPr>
        <w:ind w:left="6451" w:hanging="360"/>
      </w:pPr>
      <w:rPr>
        <w:rFonts w:hint="default"/>
        <w:lang w:val="en-US" w:eastAsia="en-US" w:bidi="ar-SA"/>
      </w:rPr>
    </w:lvl>
    <w:lvl w:ilvl="7" w:tplc="66C642D2">
      <w:numFmt w:val="bullet"/>
      <w:lvlText w:val="•"/>
      <w:lvlJc w:val="left"/>
      <w:pPr>
        <w:ind w:left="7390" w:hanging="360"/>
      </w:pPr>
      <w:rPr>
        <w:rFonts w:hint="default"/>
        <w:lang w:val="en-US" w:eastAsia="en-US" w:bidi="ar-SA"/>
      </w:rPr>
    </w:lvl>
    <w:lvl w:ilvl="8" w:tplc="06DC780C">
      <w:numFmt w:val="bullet"/>
      <w:lvlText w:val="•"/>
      <w:lvlJc w:val="left"/>
      <w:pPr>
        <w:ind w:left="8329" w:hanging="360"/>
      </w:pPr>
      <w:rPr>
        <w:rFonts w:hint="default"/>
        <w:lang w:val="en-US" w:eastAsia="en-US" w:bidi="ar-SA"/>
      </w:rPr>
    </w:lvl>
  </w:abstractNum>
  <w:abstractNum w:abstractNumId="2">
    <w:nsid w:val="78441E7F"/>
    <w:multiLevelType w:val="hybridMultilevel"/>
    <w:tmpl w:val="29BEACAA"/>
    <w:lvl w:ilvl="0" w:tplc="6DBE7A54">
      <w:start w:val="1"/>
      <w:numFmt w:val="decimal"/>
      <w:lvlText w:val="%1."/>
      <w:lvlJc w:val="left"/>
      <w:pPr>
        <w:ind w:left="820" w:hanging="360"/>
        <w:jc w:val="left"/>
      </w:pPr>
      <w:rPr>
        <w:rFonts w:ascii="Trebuchet MS" w:eastAsia="Trebuchet MS" w:hAnsi="Trebuchet MS" w:cs="Trebuchet MS" w:hint="default"/>
        <w:w w:val="85"/>
        <w:sz w:val="22"/>
        <w:szCs w:val="22"/>
        <w:lang w:val="en-US" w:eastAsia="en-US" w:bidi="ar-SA"/>
      </w:rPr>
    </w:lvl>
    <w:lvl w:ilvl="1" w:tplc="77FC7FF2">
      <w:numFmt w:val="bullet"/>
      <w:lvlText w:val="•"/>
      <w:lvlJc w:val="left"/>
      <w:pPr>
        <w:ind w:left="1758" w:hanging="360"/>
      </w:pPr>
      <w:rPr>
        <w:rFonts w:hint="default"/>
        <w:lang w:val="en-US" w:eastAsia="en-US" w:bidi="ar-SA"/>
      </w:rPr>
    </w:lvl>
    <w:lvl w:ilvl="2" w:tplc="EA623C70">
      <w:numFmt w:val="bullet"/>
      <w:lvlText w:val="•"/>
      <w:lvlJc w:val="left"/>
      <w:pPr>
        <w:ind w:left="2697" w:hanging="360"/>
      </w:pPr>
      <w:rPr>
        <w:rFonts w:hint="default"/>
        <w:lang w:val="en-US" w:eastAsia="en-US" w:bidi="ar-SA"/>
      </w:rPr>
    </w:lvl>
    <w:lvl w:ilvl="3" w:tplc="FE92CAB6">
      <w:numFmt w:val="bullet"/>
      <w:lvlText w:val="•"/>
      <w:lvlJc w:val="left"/>
      <w:pPr>
        <w:ind w:left="3635" w:hanging="360"/>
      </w:pPr>
      <w:rPr>
        <w:rFonts w:hint="default"/>
        <w:lang w:val="en-US" w:eastAsia="en-US" w:bidi="ar-SA"/>
      </w:rPr>
    </w:lvl>
    <w:lvl w:ilvl="4" w:tplc="3E3039E4">
      <w:numFmt w:val="bullet"/>
      <w:lvlText w:val="•"/>
      <w:lvlJc w:val="left"/>
      <w:pPr>
        <w:ind w:left="4574" w:hanging="360"/>
      </w:pPr>
      <w:rPr>
        <w:rFonts w:hint="default"/>
        <w:lang w:val="en-US" w:eastAsia="en-US" w:bidi="ar-SA"/>
      </w:rPr>
    </w:lvl>
    <w:lvl w:ilvl="5" w:tplc="2A8CC904">
      <w:numFmt w:val="bullet"/>
      <w:lvlText w:val="•"/>
      <w:lvlJc w:val="left"/>
      <w:pPr>
        <w:ind w:left="5513" w:hanging="360"/>
      </w:pPr>
      <w:rPr>
        <w:rFonts w:hint="default"/>
        <w:lang w:val="en-US" w:eastAsia="en-US" w:bidi="ar-SA"/>
      </w:rPr>
    </w:lvl>
    <w:lvl w:ilvl="6" w:tplc="2336483A">
      <w:numFmt w:val="bullet"/>
      <w:lvlText w:val="•"/>
      <w:lvlJc w:val="left"/>
      <w:pPr>
        <w:ind w:left="6451" w:hanging="360"/>
      </w:pPr>
      <w:rPr>
        <w:rFonts w:hint="default"/>
        <w:lang w:val="en-US" w:eastAsia="en-US" w:bidi="ar-SA"/>
      </w:rPr>
    </w:lvl>
    <w:lvl w:ilvl="7" w:tplc="4A8072EA">
      <w:numFmt w:val="bullet"/>
      <w:lvlText w:val="•"/>
      <w:lvlJc w:val="left"/>
      <w:pPr>
        <w:ind w:left="7390" w:hanging="360"/>
      </w:pPr>
      <w:rPr>
        <w:rFonts w:hint="default"/>
        <w:lang w:val="en-US" w:eastAsia="en-US" w:bidi="ar-SA"/>
      </w:rPr>
    </w:lvl>
    <w:lvl w:ilvl="8" w:tplc="09EA9734">
      <w:numFmt w:val="bullet"/>
      <w:lvlText w:val="•"/>
      <w:lvlJc w:val="left"/>
      <w:pPr>
        <w:ind w:left="8329"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8D3B5F"/>
    <w:rsid w:val="000B3D4E"/>
    <w:rsid w:val="000D5A33"/>
    <w:rsid w:val="00480374"/>
    <w:rsid w:val="004E43AA"/>
    <w:rsid w:val="006A004B"/>
    <w:rsid w:val="007F4AF4"/>
    <w:rsid w:val="008D3B5F"/>
    <w:rsid w:val="00D53C54"/>
    <w:rsid w:val="00EF0280"/>
    <w:rsid w:val="00F42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rebuchet MS" w:eastAsia="Trebuchet MS" w:hAnsi="Trebuchet MS" w:cs="Trebuchet MS"/>
    </w:rPr>
  </w:style>
  <w:style w:type="paragraph" w:styleId="1">
    <w:name w:val="heading 1"/>
    <w:basedOn w:val="a"/>
    <w:uiPriority w:val="1"/>
    <w:qFormat/>
    <w:pPr>
      <w:ind w:left="100"/>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39"/>
      <w:ind w:left="100"/>
    </w:pPr>
    <w:rPr>
      <w:sz w:val="32"/>
      <w:szCs w:val="32"/>
    </w:rPr>
  </w:style>
  <w:style w:type="paragraph" w:styleId="a5">
    <w:name w:val="List Paragraph"/>
    <w:basedOn w:val="a"/>
    <w:uiPriority w:val="1"/>
    <w:qFormat/>
    <w:pPr>
      <w:spacing w:before="35"/>
      <w:ind w:left="820" w:hanging="361"/>
    </w:pPr>
  </w:style>
  <w:style w:type="paragraph" w:customStyle="1" w:styleId="TableParagraph">
    <w:name w:val="Table Paragraph"/>
    <w:basedOn w:val="a"/>
    <w:uiPriority w:val="1"/>
    <w:qFormat/>
  </w:style>
  <w:style w:type="paragraph" w:styleId="a6">
    <w:name w:val="Balloon Text"/>
    <w:basedOn w:val="a"/>
    <w:link w:val="Char"/>
    <w:uiPriority w:val="99"/>
    <w:semiHidden/>
    <w:unhideWhenUsed/>
    <w:rsid w:val="00D53C54"/>
    <w:rPr>
      <w:sz w:val="18"/>
      <w:szCs w:val="18"/>
    </w:rPr>
  </w:style>
  <w:style w:type="character" w:customStyle="1" w:styleId="Char">
    <w:name w:val="批注框文本 Char"/>
    <w:basedOn w:val="a0"/>
    <w:link w:val="a6"/>
    <w:uiPriority w:val="99"/>
    <w:semiHidden/>
    <w:rsid w:val="00D53C54"/>
    <w:rPr>
      <w:rFonts w:ascii="Trebuchet MS" w:eastAsia="Trebuchet MS" w:hAnsi="Trebuchet MS" w:cs="Trebuchet MS"/>
      <w:sz w:val="18"/>
      <w:szCs w:val="18"/>
    </w:rPr>
  </w:style>
  <w:style w:type="paragraph" w:styleId="a7">
    <w:name w:val="header"/>
    <w:basedOn w:val="a"/>
    <w:link w:val="Char0"/>
    <w:uiPriority w:val="99"/>
    <w:unhideWhenUsed/>
    <w:rsid w:val="000B3D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B3D4E"/>
    <w:rPr>
      <w:rFonts w:ascii="Trebuchet MS" w:eastAsia="Trebuchet MS" w:hAnsi="Trebuchet MS" w:cs="Trebuchet MS"/>
      <w:sz w:val="18"/>
      <w:szCs w:val="18"/>
    </w:rPr>
  </w:style>
  <w:style w:type="paragraph" w:styleId="a8">
    <w:name w:val="footer"/>
    <w:basedOn w:val="a"/>
    <w:link w:val="Char1"/>
    <w:uiPriority w:val="99"/>
    <w:unhideWhenUsed/>
    <w:rsid w:val="000B3D4E"/>
    <w:pPr>
      <w:tabs>
        <w:tab w:val="center" w:pos="4153"/>
        <w:tab w:val="right" w:pos="8306"/>
      </w:tabs>
      <w:snapToGrid w:val="0"/>
    </w:pPr>
    <w:rPr>
      <w:sz w:val="18"/>
      <w:szCs w:val="18"/>
    </w:rPr>
  </w:style>
  <w:style w:type="character" w:customStyle="1" w:styleId="Char1">
    <w:name w:val="页脚 Char"/>
    <w:basedOn w:val="a0"/>
    <w:link w:val="a8"/>
    <w:uiPriority w:val="99"/>
    <w:rsid w:val="000B3D4E"/>
    <w:rPr>
      <w:rFonts w:ascii="Trebuchet MS" w:eastAsia="Trebuchet MS" w:hAnsi="Trebuchet MS" w:cs="Trebuchet M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011502">
      <w:bodyDiv w:val="1"/>
      <w:marLeft w:val="0"/>
      <w:marRight w:val="0"/>
      <w:marTop w:val="0"/>
      <w:marBottom w:val="0"/>
      <w:divBdr>
        <w:top w:val="none" w:sz="0" w:space="0" w:color="auto"/>
        <w:left w:val="none" w:sz="0" w:space="0" w:color="auto"/>
        <w:bottom w:val="none" w:sz="0" w:space="0" w:color="auto"/>
        <w:right w:val="none" w:sz="0" w:space="0" w:color="auto"/>
      </w:divBdr>
    </w:div>
    <w:div w:id="1235512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Waite</dc:creator>
  <cp:lastModifiedBy>Jason</cp:lastModifiedBy>
  <cp:revision>13</cp:revision>
  <dcterms:created xsi:type="dcterms:W3CDTF">2021-05-27T04:05:00Z</dcterms:created>
  <dcterms:modified xsi:type="dcterms:W3CDTF">2021-08-09T22:50:00Z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2017-08-28T00:00:00Z</vt:filetime>
  </property>
  <property fmtid="{D5CDD505-2E9C-101B-9397-08002B2CF9AE}" pid="3" name="Creator">
    <vt:lpwstr>Microsoft® Word 2016</vt:lpwstr>
  </property>
  <property fmtid="{D5CDD505-2E9C-101B-9397-08002B2CF9AE}" pid="4" name="LastSaved">
    <vt:filetime>2021-05-27T00:00:00Z</vt:filetime>
  </property>
</Properties>
</file>